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D7C88C5" wp14:paraId="08EA4742" wp14:textId="1E7E2040">
      <w:pPr>
        <w:pStyle w:val="Heading3"/>
        <w:spacing w:before="0" w:beforeAutospacing="off" w:after="281" w:afterAutospacing="off"/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8"/>
          <w:szCs w:val="28"/>
          <w:lang w:val="nb-NO"/>
        </w:rPr>
        <w:t>TILBUD: Pigging og bortkjøring – Torstadveien</w:t>
      </w:r>
    </w:p>
    <w:p xmlns:wp14="http://schemas.microsoft.com/office/word/2010/wordml" w:rsidP="6D7C88C5" wp14:paraId="79E5C456" wp14:textId="1781DB26">
      <w:pPr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Dato: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17.02.2026</w:t>
      </w:r>
    </w:p>
    <w:p xmlns:wp14="http://schemas.microsoft.com/office/word/2010/wordml" w:rsidP="6D7C88C5" wp14:paraId="724A246A" wp14:textId="7D8A8238">
      <w:pPr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Oppdragstaker: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Norsk Riveteknikk</w:t>
      </w:r>
    </w:p>
    <w:p xmlns:wp14="http://schemas.microsoft.com/office/word/2010/wordml" w:rsidP="6D7C88C5" wp14:paraId="7801EECC" wp14:textId="3E251657">
      <w:pPr>
        <w:pStyle w:val="Heading4"/>
        <w:spacing w:before="0" w:beforeAutospacing="off" w:after="319" w:afterAutospacing="off"/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1. Prosjektbeskrivelse</w:t>
      </w:r>
    </w:p>
    <w:p xmlns:wp14="http://schemas.microsoft.com/office/word/2010/wordml" w:rsidP="6D7C88C5" wp14:paraId="6F2D661C" wp14:textId="382C8D1A">
      <w:pPr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>Tilbudet gjelder fjerning av ca. 40 m2 betongdekke i kjeller (dybde 15 cm). Arbeidet inkluderer alt fra støvskjerming til ferdig deponert masse.</w:t>
      </w:r>
    </w:p>
    <w:p xmlns:wp14="http://schemas.microsoft.com/office/word/2010/wordml" w:rsidP="6D7C88C5" wp14:paraId="5F5D0EAC" wp14:textId="3DF1A478">
      <w:pPr>
        <w:pStyle w:val="Heading4"/>
        <w:spacing w:before="0" w:beforeAutospacing="off" w:after="319" w:afterAutospacing="off"/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2. Arbeidsomfang</w:t>
      </w:r>
    </w:p>
    <w:p xmlns:wp14="http://schemas.microsoft.com/office/word/2010/wordml" w:rsidP="6D7C88C5" wp14:paraId="616D06F3" wp14:textId="2AB1C49B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nb-NO"/>
        </w:rPr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Pigging: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Nedmeisling med kraftig elektrisk maskin. Vi rullerer på arbeidet for å ivareta HMS og unngå belastningsskader (vibrasjon).</w:t>
      </w:r>
    </w:p>
    <w:p xmlns:wp14="http://schemas.microsoft.com/office/word/2010/wordml" w:rsidP="6D7C88C5" wp14:paraId="2AFF9E96" wp14:textId="438EB82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nb-NO"/>
        </w:rPr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Uttransport: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Manuelt arbeid med trillebår fra kjeller til anvist plass på utsiden.</w:t>
      </w:r>
    </w:p>
    <w:p xmlns:wp14="http://schemas.microsoft.com/office/word/2010/wordml" w:rsidP="6D7C88C5" wp14:paraId="036DC3F6" wp14:textId="489C31CB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nb-NO"/>
        </w:rPr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Bortkjøring: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Transport og deponering av ca. 14,4 tonn betongmasser til godkjent mottak.</w:t>
      </w:r>
    </w:p>
    <w:p xmlns:wp14="http://schemas.microsoft.com/office/word/2010/wordml" w:rsidP="6D7C88C5" wp14:paraId="5C6C36C3" wp14:textId="79E6A13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nb-NO"/>
        </w:rPr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Rydding: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Grovrengjøring av arealet etter endt arbeid.</w:t>
      </w:r>
    </w:p>
    <w:p xmlns:wp14="http://schemas.microsoft.com/office/word/2010/wordml" w:rsidP="6D7C88C5" wp14:paraId="222E0846" wp14:textId="396EED9A">
      <w:pPr>
        <w:pStyle w:val="Heading4"/>
        <w:spacing w:before="0" w:beforeAutospacing="off" w:after="319" w:afterAutospacing="off"/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3. Prisspesifikasjon (Fastpris)</w:t>
      </w:r>
    </w:p>
    <w:p xmlns:wp14="http://schemas.microsoft.com/office/word/2010/wordml" w:rsidP="6D7C88C5" wp14:paraId="4AE7FBAC" wp14:textId="54F5FF67">
      <w:pPr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>Her er en oversikt over hva som inngår i totalprisen:</w:t>
      </w:r>
    </w:p>
    <w:tbl>
      <w:tblPr>
        <w:tblStyle w:val="TableNormal"/>
        <w:bidiVisual w:val="0"/>
        <w:tblW w:w="0" w:type="auto"/>
        <w:tblInd w:w="-1005" w:type="dxa"/>
        <w:tblLook w:val="06A0" w:firstRow="1" w:lastRow="0" w:firstColumn="1" w:lastColumn="0" w:noHBand="1" w:noVBand="1"/>
      </w:tblPr>
      <w:tblGrid>
        <w:gridCol w:w="2387"/>
        <w:gridCol w:w="7372"/>
        <w:gridCol w:w="1707"/>
      </w:tblGrid>
      <w:tr w:rsidR="6D7C88C5" w:rsidTr="6D7C88C5" w14:paraId="4AC4EA78">
        <w:trPr>
          <w:trHeight w:val="300"/>
        </w:trPr>
        <w:tc>
          <w:tcPr>
            <w:tcW w:w="2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68221977" w14:textId="3468FB65">
            <w:pPr>
              <w:spacing w:before="0" w:beforeAutospacing="off" w:after="0" w:afterAutospacing="off"/>
            </w:pPr>
            <w:r w:rsidRPr="6D7C88C5" w:rsidR="6D7C88C5">
              <w:rPr>
                <w:b w:val="1"/>
                <w:bCs w:val="1"/>
              </w:rPr>
              <w:t>Post</w:t>
            </w:r>
          </w:p>
        </w:tc>
        <w:tc>
          <w:tcPr>
            <w:tcW w:w="737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66ED8574" w14:textId="514BCFFA">
            <w:pPr>
              <w:spacing w:before="0" w:beforeAutospacing="off" w:after="0" w:afterAutospacing="off"/>
            </w:pPr>
            <w:r w:rsidRPr="6D7C88C5" w:rsidR="6D7C88C5">
              <w:rPr>
                <w:b w:val="1"/>
                <w:bCs w:val="1"/>
              </w:rPr>
              <w:t>Beskrivelse</w:t>
            </w:r>
          </w:p>
        </w:tc>
        <w:tc>
          <w:tcPr>
            <w:tcW w:w="170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4576C7E7" w14:textId="1E2EA063">
            <w:pPr>
              <w:spacing w:before="0" w:beforeAutospacing="off" w:after="0" w:afterAutospacing="off"/>
            </w:pPr>
            <w:r w:rsidRPr="6D7C88C5" w:rsidR="6D7C88C5">
              <w:rPr>
                <w:b w:val="1"/>
                <w:bCs w:val="1"/>
              </w:rPr>
              <w:t>Pris (inkl. mva)</w:t>
            </w:r>
          </w:p>
        </w:tc>
      </w:tr>
      <w:tr w:rsidR="6D7C88C5" w:rsidTr="6D7C88C5" w14:paraId="00677AC5">
        <w:trPr>
          <w:trHeight w:val="300"/>
        </w:trPr>
        <w:tc>
          <w:tcPr>
            <w:tcW w:w="2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4FBCB6DE" w14:textId="0EACBBCF">
            <w:pPr>
              <w:spacing w:before="0" w:beforeAutospacing="off" w:after="0" w:afterAutospacing="off"/>
            </w:pPr>
            <w:r w:rsidRPr="6D7C88C5" w:rsidR="6D7C88C5">
              <w:rPr>
                <w:b w:val="1"/>
                <w:bCs w:val="1"/>
              </w:rPr>
              <w:t>Arbeidstimer</w:t>
            </w:r>
          </w:p>
        </w:tc>
        <w:tc>
          <w:tcPr>
            <w:tcW w:w="737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0967500B" w14:textId="29AC7900">
            <w:pPr>
              <w:spacing w:before="0" w:beforeAutospacing="off" w:after="0" w:afterAutospacing="off"/>
            </w:pPr>
            <w:r w:rsidR="6D7C88C5">
              <w:rPr/>
              <w:t>2 mann i ca. 1 uke (Pigging, utbæring og rydding)</w:t>
            </w:r>
          </w:p>
        </w:tc>
        <w:tc>
          <w:tcPr>
            <w:tcW w:w="170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2D483976" w14:textId="5533381F">
            <w:pPr>
              <w:spacing w:before="0" w:beforeAutospacing="off" w:after="0" w:afterAutospacing="off"/>
            </w:pPr>
            <w:r w:rsidR="6D7C88C5">
              <w:rPr/>
              <w:t>33 500,-</w:t>
            </w:r>
          </w:p>
        </w:tc>
      </w:tr>
      <w:tr w:rsidR="6D7C88C5" w:rsidTr="6D7C88C5" w14:paraId="64BCDBA2">
        <w:trPr>
          <w:trHeight w:val="300"/>
        </w:trPr>
        <w:tc>
          <w:tcPr>
            <w:tcW w:w="2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72538E51" w14:textId="4FA90511">
            <w:pPr>
              <w:spacing w:before="0" w:beforeAutospacing="off" w:after="0" w:afterAutospacing="off"/>
            </w:pPr>
            <w:r w:rsidRPr="6D7C88C5" w:rsidR="6D7C88C5">
              <w:rPr>
                <w:b w:val="1"/>
                <w:bCs w:val="1"/>
              </w:rPr>
              <w:t>Bortkjøring &amp; deponi</w:t>
            </w:r>
          </w:p>
        </w:tc>
        <w:tc>
          <w:tcPr>
            <w:tcW w:w="737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683F5BA9" w14:textId="17140754">
            <w:pPr>
              <w:spacing w:before="0" w:beforeAutospacing="off" w:after="0" w:afterAutospacing="off"/>
            </w:pPr>
            <w:r w:rsidR="6D7C88C5">
              <w:rPr/>
              <w:t>Leie av transportbil, transporttid og vektavgift på deponi (14,4 tonn)</w:t>
            </w:r>
          </w:p>
        </w:tc>
        <w:tc>
          <w:tcPr>
            <w:tcW w:w="170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68D34D47" w14:textId="6CE168A0">
            <w:pPr>
              <w:spacing w:before="0" w:beforeAutospacing="off" w:after="0" w:afterAutospacing="off"/>
            </w:pPr>
            <w:r w:rsidR="6D7C88C5">
              <w:rPr/>
              <w:t>15 500,-</w:t>
            </w:r>
          </w:p>
        </w:tc>
      </w:tr>
      <w:tr w:rsidR="6D7C88C5" w:rsidTr="6D7C88C5" w14:paraId="14F07AA0">
        <w:trPr>
          <w:trHeight w:val="300"/>
        </w:trPr>
        <w:tc>
          <w:tcPr>
            <w:tcW w:w="2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00D98C1A" w14:textId="33962B9B">
            <w:pPr>
              <w:spacing w:before="0" w:beforeAutospacing="off" w:after="0" w:afterAutospacing="off"/>
              <w:rPr>
                <w:b w:val="1"/>
                <w:bCs w:val="1"/>
              </w:rPr>
            </w:pPr>
            <w:r w:rsidRPr="6D7C88C5" w:rsidR="6D7C88C5">
              <w:rPr>
                <w:b w:val="1"/>
                <w:bCs w:val="1"/>
              </w:rPr>
              <w:t>Utstyrsleie</w:t>
            </w:r>
            <w:r w:rsidRPr="6D7C88C5" w:rsidR="14C44BB9">
              <w:rPr>
                <w:b w:val="1"/>
                <w:bCs w:val="1"/>
              </w:rPr>
              <w:t xml:space="preserve">/slitasje </w:t>
            </w:r>
          </w:p>
        </w:tc>
        <w:tc>
          <w:tcPr>
            <w:tcW w:w="737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74E32BBC" w14:textId="5D28CB8B">
            <w:pPr>
              <w:spacing w:before="0" w:beforeAutospacing="off" w:after="0" w:afterAutospacing="off"/>
            </w:pPr>
            <w:r w:rsidR="6D7C88C5">
              <w:rPr/>
              <w:t xml:space="preserve">Leie av 1 stk. </w:t>
            </w:r>
            <w:r w:rsidR="6D7C88C5">
              <w:rPr/>
              <w:t>Hilti</w:t>
            </w:r>
            <w:r w:rsidR="6D7C88C5">
              <w:rPr/>
              <w:t xml:space="preserve"> TE 3000 (eller tilsvarende) samt meisler</w:t>
            </w:r>
          </w:p>
        </w:tc>
        <w:tc>
          <w:tcPr>
            <w:tcW w:w="170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123A1D2A" w14:textId="6133BBF3">
            <w:pPr>
              <w:spacing w:before="0" w:beforeAutospacing="off" w:after="0" w:afterAutospacing="off"/>
            </w:pPr>
            <w:r w:rsidR="6D7C88C5">
              <w:rPr/>
              <w:t xml:space="preserve">4 </w:t>
            </w:r>
            <w:r w:rsidR="069DBA17">
              <w:rPr/>
              <w:t>5</w:t>
            </w:r>
            <w:r w:rsidR="6D7C88C5">
              <w:rPr/>
              <w:t>00,-</w:t>
            </w:r>
          </w:p>
        </w:tc>
      </w:tr>
      <w:tr w:rsidR="6D7C88C5" w:rsidTr="6D7C88C5" w14:paraId="679DAE94">
        <w:trPr>
          <w:trHeight w:val="300"/>
        </w:trPr>
        <w:tc>
          <w:tcPr>
            <w:tcW w:w="238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5307AEB2" w14:textId="6076C029">
            <w:pPr>
              <w:spacing w:before="0" w:beforeAutospacing="off" w:after="0" w:afterAutospacing="off"/>
            </w:pPr>
            <w:r w:rsidRPr="6D7C88C5" w:rsidR="6D7C88C5">
              <w:rPr>
                <w:b w:val="1"/>
                <w:bCs w:val="1"/>
              </w:rPr>
              <w:t>TOTAL FASTPRIS</w:t>
            </w:r>
          </w:p>
        </w:tc>
        <w:tc>
          <w:tcPr>
            <w:tcW w:w="737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2548CC0A" w14:textId="3816E6B2">
            <w:pPr>
              <w:spacing w:before="0" w:beforeAutospacing="off" w:after="0" w:afterAutospacing="off"/>
            </w:pPr>
            <w:r w:rsidRPr="6D7C88C5" w:rsidR="6D7C88C5">
              <w:rPr>
                <w:b w:val="1"/>
                <w:bCs w:val="1"/>
              </w:rPr>
              <w:t>Komplett pakke inkludert alt</w:t>
            </w:r>
          </w:p>
        </w:tc>
        <w:tc>
          <w:tcPr>
            <w:tcW w:w="1707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/>
            <w:vAlign w:val="center"/>
          </w:tcPr>
          <w:p w:rsidR="6D7C88C5" w:rsidP="6D7C88C5" w:rsidRDefault="6D7C88C5" w14:paraId="7B356A72" w14:textId="316594E5">
            <w:pPr>
              <w:spacing w:before="0" w:beforeAutospacing="off" w:after="0" w:afterAutospacing="off"/>
            </w:pPr>
            <w:r w:rsidRPr="6D7C88C5" w:rsidR="6D7C88C5">
              <w:rPr>
                <w:b w:val="1"/>
                <w:bCs w:val="1"/>
              </w:rPr>
              <w:t xml:space="preserve">53 </w:t>
            </w:r>
            <w:r w:rsidRPr="6D7C88C5" w:rsidR="47EF6397">
              <w:rPr>
                <w:b w:val="1"/>
                <w:bCs w:val="1"/>
              </w:rPr>
              <w:t>5</w:t>
            </w:r>
            <w:r w:rsidRPr="6D7C88C5" w:rsidR="6D7C88C5">
              <w:rPr>
                <w:b w:val="1"/>
                <w:bCs w:val="1"/>
              </w:rPr>
              <w:t>00,-</w:t>
            </w:r>
          </w:p>
        </w:tc>
      </w:tr>
    </w:tbl>
    <w:p xmlns:wp14="http://schemas.microsoft.com/office/word/2010/wordml" w:rsidP="6D7C88C5" wp14:paraId="4345F740" wp14:textId="5B1B132A">
      <w:pPr>
        <w:bidi w:val="0"/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nb-NO"/>
        </w:rPr>
        <w:t>Det tas ingen mellomlegg eller påslag på de eksterne utgiftene til deponi og utleie. Prisen er fast.</w:t>
      </w:r>
    </w:p>
    <w:p xmlns:wp14="http://schemas.microsoft.com/office/word/2010/wordml" w:rsidP="6D7C88C5" wp14:paraId="38BC4FF4" wp14:textId="681D62B7">
      <w:pPr>
        <w:pStyle w:val="Heading4"/>
        <w:bidi w:val="0"/>
        <w:spacing w:before="0" w:beforeAutospacing="off" w:after="319" w:afterAutospacing="off"/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4. Forbehold og krav til arbeidsplass</w:t>
      </w:r>
    </w:p>
    <w:p xmlns:wp14="http://schemas.microsoft.com/office/word/2010/wordml" w:rsidP="6D7C88C5" wp14:paraId="19ADF178" wp14:textId="501141AF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nb-NO"/>
        </w:rPr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Strøm: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Kunden sørger for tilgang til minimum én 16A kurs (vanlig stikkontakt).</w:t>
      </w:r>
    </w:p>
    <w:p xmlns:wp14="http://schemas.microsoft.com/office/word/2010/wordml" w:rsidP="6D7C88C5" wp14:paraId="0603D324" wp14:textId="580D21D0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nb-NO"/>
        </w:rPr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Grunnforhold: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Prisen forutsetter betong og 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>løsemasser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(ikke fast fjell).</w:t>
      </w:r>
    </w:p>
    <w:p xmlns:wp14="http://schemas.microsoft.com/office/word/2010/wordml" w:rsidP="6D7C88C5" wp14:paraId="1DC39ABB" wp14:textId="18F62467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nb-NO"/>
        </w:rPr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Tilkomst: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Det forutsettes enkel tilkomst for trillebår ut fra kjeller.</w:t>
      </w:r>
    </w:p>
    <w:p xmlns:wp14="http://schemas.microsoft.com/office/word/2010/wordml" w:rsidP="6D7C88C5" wp14:paraId="4DE82591" wp14:textId="4766A04F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nb-NO"/>
        </w:rPr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Søknader: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Kunden er ansvarlig for nødvendige godkjennelser fra Plan og Bygg.</w:t>
      </w:r>
    </w:p>
    <w:p xmlns:wp14="http://schemas.microsoft.com/office/word/2010/wordml" w:rsidP="6D7C88C5" wp14:paraId="3FD1A640" wp14:textId="5AE31ABA">
      <w:pPr>
        <w:pStyle w:val="Heading4"/>
        <w:bidi w:val="0"/>
        <w:spacing w:before="0" w:beforeAutospacing="off" w:after="319" w:afterAutospacing="off"/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5. Fremdrift</w:t>
      </w:r>
    </w:p>
    <w:p xmlns:wp14="http://schemas.microsoft.com/office/word/2010/wordml" w:rsidP="6D7C88C5" wp14:paraId="1AA41758" wp14:textId="3DC7A726">
      <w:pPr>
        <w:pStyle w:val="ListParagraph"/>
        <w:numPr>
          <w:ilvl w:val="0"/>
          <w:numId w:val="3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nb-NO"/>
        </w:rPr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Estimert varighet: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Ca. 1 arbeidsuke.</w:t>
      </w:r>
    </w:p>
    <w:p xmlns:wp14="http://schemas.microsoft.com/office/word/2010/wordml" w:rsidP="6D7C88C5" wp14:paraId="3A5C974D" wp14:textId="131A7A85">
      <w:pPr>
        <w:pStyle w:val="ListParagraph"/>
        <w:numPr>
          <w:ilvl w:val="0"/>
          <w:numId w:val="3"/>
        </w:numPr>
        <w:bidi w:val="0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nb-NO"/>
        </w:rPr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Oppstart:</w:t>
      </w: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 Etter nærmere avtale.</w:t>
      </w:r>
      <w:r>
        <w:br/>
      </w:r>
    </w:p>
    <w:p xmlns:wp14="http://schemas.microsoft.com/office/word/2010/wordml" w:rsidP="6D7C88C5" wp14:paraId="52826B36" wp14:textId="49E86086">
      <w:pPr>
        <w:bidi w:val="0"/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>Med vennlig hilsen,</w:t>
      </w:r>
    </w:p>
    <w:p xmlns:wp14="http://schemas.microsoft.com/office/word/2010/wordml" w:rsidP="6D7C88C5" wp14:paraId="500B8311" wp14:textId="17C622C5">
      <w:pPr>
        <w:bidi w:val="0"/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>Alexander Nygaard</w:t>
      </w:r>
    </w:p>
    <w:p xmlns:wp14="http://schemas.microsoft.com/office/word/2010/wordml" w:rsidP="6D7C88C5" wp14:paraId="383A9577" wp14:textId="7B793A29">
      <w:pPr>
        <w:bidi w:val="0"/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nb-NO"/>
        </w:rPr>
        <w:t>Norsk Riveteknikk</w:t>
      </w:r>
    </w:p>
    <w:p xmlns:wp14="http://schemas.microsoft.com/office/word/2010/wordml" w:rsidP="6D7C88C5" wp14:paraId="68B9D3B0" wp14:textId="5D0231BF">
      <w:pPr>
        <w:bidi w:val="0"/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>Tlf: 400 57 605</w:t>
      </w:r>
    </w:p>
    <w:p xmlns:wp14="http://schemas.microsoft.com/office/word/2010/wordml" w:rsidP="6D7C88C5" wp14:paraId="7DC01710" wp14:textId="1425E399">
      <w:pPr>
        <w:bidi w:val="0"/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 xml:space="preserve">Mail: </w:t>
      </w:r>
      <w:hyperlink r:id="R476a0363a11343ce">
        <w:r w:rsidRPr="6D7C88C5" w:rsidR="7C47DFF0">
          <w:rPr>
            <w:rStyle w:val="Hyperlink"/>
            <w:rFonts w:ascii="Aptos" w:hAnsi="Aptos" w:eastAsia="Aptos" w:cs="Aptos"/>
            <w:noProof w:val="0"/>
            <w:sz w:val="24"/>
            <w:szCs w:val="24"/>
            <w:lang w:val="nb-NO"/>
          </w:rPr>
          <w:t>Norsk.riveteknikk@gmail.com</w:t>
        </w:r>
      </w:hyperlink>
    </w:p>
    <w:p xmlns:wp14="http://schemas.microsoft.com/office/word/2010/wordml" w:rsidP="6D7C88C5" wp14:paraId="7295593C" wp14:textId="1E9244D4">
      <w:pPr>
        <w:bidi w:val="0"/>
        <w:spacing w:before="0" w:beforeAutospacing="off" w:after="240" w:afterAutospacing="off"/>
      </w:pPr>
      <w:r w:rsidRPr="6D7C88C5" w:rsidR="7C47DFF0">
        <w:rPr>
          <w:rFonts w:ascii="Aptos" w:hAnsi="Aptos" w:eastAsia="Aptos" w:cs="Aptos"/>
          <w:noProof w:val="0"/>
          <w:sz w:val="24"/>
          <w:szCs w:val="24"/>
          <w:lang w:val="nb-NO"/>
        </w:rPr>
        <w:t>Org.nr. 937076703</w:t>
      </w:r>
    </w:p>
    <w:p xmlns:wp14="http://schemas.microsoft.com/office/word/2010/wordml" wp14:paraId="104E3129" wp14:textId="59282A14"/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d42fa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0695d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d5202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3EF13F"/>
    <w:rsid w:val="069DBA17"/>
    <w:rsid w:val="06EF64F3"/>
    <w:rsid w:val="14C44BB9"/>
    <w:rsid w:val="47EF6397"/>
    <w:rsid w:val="6481EB4F"/>
    <w:rsid w:val="6D7C88C5"/>
    <w:rsid w:val="713EF13F"/>
    <w:rsid w:val="74815A5C"/>
    <w:rsid w:val="74815A5C"/>
    <w:rsid w:val="7C47DFF0"/>
    <w:rsid w:val="7E93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EF13F"/>
  <w15:chartTrackingRefBased/>
  <w15:docId w15:val="{513C2085-B24B-4F2E-B229-AB43A68E42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nb-N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6D7C88C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qFormat/>
    <w:rsid w:val="6D7C88C5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ListParagraph">
    <w:uiPriority w:val="34"/>
    <w:name w:val="List Paragraph"/>
    <w:basedOn w:val="Normal"/>
    <w:qFormat/>
    <w:rsid w:val="6D7C88C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D7C88C5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Norsk.riveteknikk@gmail.com" TargetMode="External" Id="R476a0363a11343ce" /><Relationship Type="http://schemas.openxmlformats.org/officeDocument/2006/relationships/numbering" Target="numbering.xml" Id="R5fec58269dcf4c9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2026-02-17T19:16:52.3726084Z</dcterms:created>
  <dcterms:modified xsi:type="dcterms:W3CDTF">2026-02-17T19:19:53.6059501Z</dcterms:modified>
  <dc:creator>Alexander Cornelius'</dc:creator>
  <lastModifiedBy>Alexander Cornelius'</lastModifiedBy>
</coreProperties>
</file>